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8" w:rsidRDefault="006C20B8"/>
    <w:p w:rsidR="006C20B8" w:rsidRDefault="006C20B8">
      <w:pPr>
        <w:rPr>
          <w:rFonts w:ascii="Times New Roman" w:hAnsi="Times New Roman"/>
          <w:sz w:val="24"/>
          <w:szCs w:val="24"/>
        </w:rPr>
      </w:pPr>
      <w:r w:rsidRPr="00415DEA">
        <w:rPr>
          <w:rFonts w:ascii="Times New Roman" w:hAnsi="Times New Roman"/>
          <w:b/>
          <w:sz w:val="24"/>
          <w:szCs w:val="24"/>
        </w:rPr>
        <w:t>Уполномоченный по правам ребенка в Хабаровском крае:</w:t>
      </w:r>
    </w:p>
    <w:p w:rsidR="006C20B8" w:rsidRPr="00415DEA" w:rsidRDefault="006C20B8">
      <w:pPr>
        <w:rPr>
          <w:rFonts w:ascii="Times New Roman" w:hAnsi="Times New Roman"/>
          <w:sz w:val="24"/>
          <w:szCs w:val="24"/>
        </w:rPr>
      </w:pPr>
      <w:r w:rsidRPr="00415DEA">
        <w:rPr>
          <w:rFonts w:ascii="Times New Roman" w:hAnsi="Times New Roman"/>
          <w:sz w:val="24"/>
          <w:szCs w:val="24"/>
        </w:rPr>
        <w:t>Жукова Светлана Леонидовна</w:t>
      </w:r>
    </w:p>
    <w:tbl>
      <w:tblPr>
        <w:tblW w:w="5015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12"/>
        <w:gridCol w:w="4"/>
        <w:gridCol w:w="20"/>
        <w:gridCol w:w="5854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20"/>
      </w:tblGrid>
      <w:tr w:rsidR="006C20B8" w:rsidRPr="00FE1C06" w:rsidTr="00503FF7">
        <w:trPr>
          <w:gridAfter w:val="118"/>
          <w:wAfter w:w="1193" w:type="dxa"/>
          <w:tblCellSpacing w:w="0" w:type="dxa"/>
          <w:jc w:val="center"/>
        </w:trPr>
        <w:tc>
          <w:tcPr>
            <w:tcW w:w="2312" w:type="dxa"/>
          </w:tcPr>
          <w:p w:rsidR="006C20B8" w:rsidRPr="00415DEA" w:rsidRDefault="006C20B8" w:rsidP="00415DEA">
            <w:pPr>
              <w:spacing w:after="0" w:line="2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4" w:type="dxa"/>
            <w:gridSpan w:val="2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(4212) 302-301</w:t>
            </w:r>
          </w:p>
        </w:tc>
      </w:tr>
      <w:tr w:rsidR="006C20B8" w:rsidRPr="00FE1C06" w:rsidTr="00503FF7">
        <w:trPr>
          <w:gridAfter w:val="118"/>
          <w:wAfter w:w="1193" w:type="dxa"/>
          <w:tblCellSpacing w:w="0" w:type="dxa"/>
          <w:jc w:val="center"/>
        </w:trPr>
        <w:tc>
          <w:tcPr>
            <w:tcW w:w="2312" w:type="dxa"/>
          </w:tcPr>
          <w:p w:rsidR="006C20B8" w:rsidRPr="00415DEA" w:rsidRDefault="006C20B8" w:rsidP="00415DEA">
            <w:pPr>
              <w:spacing w:after="0" w:line="2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4" w:type="dxa"/>
            <w:gridSpan w:val="2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(4212) 302-301</w:t>
            </w:r>
          </w:p>
        </w:tc>
      </w:tr>
      <w:tr w:rsidR="006C20B8" w:rsidRPr="00FE1C06" w:rsidTr="00503FF7">
        <w:trPr>
          <w:gridAfter w:val="118"/>
          <w:wAfter w:w="1193" w:type="dxa"/>
          <w:tblCellSpacing w:w="0" w:type="dxa"/>
          <w:jc w:val="center"/>
        </w:trPr>
        <w:tc>
          <w:tcPr>
            <w:tcW w:w="2312" w:type="dxa"/>
          </w:tcPr>
          <w:p w:rsidR="006C20B8" w:rsidRPr="00415DEA" w:rsidRDefault="006C20B8" w:rsidP="00415DEA">
            <w:pPr>
              <w:spacing w:after="0" w:line="2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4" w:type="dxa"/>
            <w:gridSpan w:val="2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Хабаровский край, г Хабаровск</w:t>
            </w:r>
          </w:p>
        </w:tc>
      </w:tr>
      <w:tr w:rsidR="006C20B8" w:rsidRPr="00FE1C06" w:rsidTr="00503FF7">
        <w:trPr>
          <w:tblCellSpacing w:w="0" w:type="dxa"/>
          <w:jc w:val="center"/>
        </w:trPr>
        <w:tc>
          <w:tcPr>
            <w:tcW w:w="9383" w:type="dxa"/>
            <w:gridSpan w:val="122"/>
            <w:vAlign w:val="center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20B8" w:rsidRPr="00FE1C06" w:rsidTr="00503FF7">
        <w:trPr>
          <w:tblCellSpacing w:w="0" w:type="dxa"/>
          <w:jc w:val="center"/>
        </w:trPr>
        <w:tc>
          <w:tcPr>
            <w:tcW w:w="2312" w:type="dxa"/>
          </w:tcPr>
          <w:p w:rsidR="006C20B8" w:rsidRPr="00415DEA" w:rsidRDefault="006C20B8" w:rsidP="00415DEA">
            <w:pPr>
              <w:spacing w:after="0" w:line="2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24" w:type="dxa"/>
            <w:gridSpan w:val="2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415DEA">
                <w:rPr>
                  <w:rFonts w:ascii="Times New Roman" w:hAnsi="Times New Roman"/>
                  <w:sz w:val="24"/>
                  <w:szCs w:val="24"/>
                  <w:lang w:eastAsia="ru-RU"/>
                </w:rPr>
                <w:t>habarovsk@rfdeti.ru</w:t>
              </w:r>
            </w:hyperlink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B8" w:rsidRPr="00FE1C06" w:rsidTr="00503FF7">
        <w:trPr>
          <w:tblCellSpacing w:w="0" w:type="dxa"/>
          <w:jc w:val="center"/>
        </w:trPr>
        <w:tc>
          <w:tcPr>
            <w:tcW w:w="2312" w:type="dxa"/>
          </w:tcPr>
          <w:p w:rsidR="006C20B8" w:rsidRPr="00415DEA" w:rsidRDefault="006C20B8" w:rsidP="00415DEA">
            <w:pPr>
              <w:spacing w:after="0" w:line="2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Web-сайт:</w:t>
            </w:r>
          </w:p>
        </w:tc>
        <w:tc>
          <w:tcPr>
            <w:tcW w:w="24" w:type="dxa"/>
            <w:gridSpan w:val="2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415DEA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http://www.deti.khv.ru</w:t>
              </w:r>
            </w:hyperlink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B8" w:rsidRPr="00FE1C06" w:rsidTr="00503FF7">
        <w:trPr>
          <w:tblCellSpacing w:w="0" w:type="dxa"/>
          <w:jc w:val="center"/>
        </w:trPr>
        <w:tc>
          <w:tcPr>
            <w:tcW w:w="9383" w:type="dxa"/>
            <w:gridSpan w:val="122"/>
            <w:vAlign w:val="center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20B8" w:rsidRPr="00FE1C06" w:rsidTr="00503FF7">
        <w:trPr>
          <w:tblCellSpacing w:w="0" w:type="dxa"/>
          <w:jc w:val="center"/>
        </w:trPr>
        <w:tc>
          <w:tcPr>
            <w:tcW w:w="2316" w:type="dxa"/>
            <w:gridSpan w:val="2"/>
          </w:tcPr>
          <w:p w:rsidR="006C20B8" w:rsidRPr="00415DEA" w:rsidRDefault="006C20B8" w:rsidP="00415DEA">
            <w:pPr>
              <w:spacing w:after="0" w:line="2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приеме:</w:t>
            </w:r>
          </w:p>
        </w:tc>
        <w:tc>
          <w:tcPr>
            <w:tcW w:w="20" w:type="dxa"/>
          </w:tcPr>
          <w:p w:rsidR="006C20B8" w:rsidRPr="00415DEA" w:rsidRDefault="006C20B8" w:rsidP="00415DEA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7" w:type="dxa"/>
            <w:gridSpan w:val="2"/>
          </w:tcPr>
          <w:p w:rsidR="006C20B8" w:rsidRDefault="006C20B8" w:rsidP="00415D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Адрес: г. Хабаровск, ул. Муравьева-Амурского, 32, к.301</w:t>
            </w:r>
          </w:p>
          <w:p w:rsidR="006C20B8" w:rsidRPr="00415DEA" w:rsidRDefault="006C20B8" w:rsidP="00415D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приема: прием граждан проводится каждую пятницу с 10 до 17 часов, тел. для записи на прием: (4212) 30-23-01</w:t>
            </w:r>
          </w:p>
          <w:p w:rsidR="006C20B8" w:rsidRDefault="006C20B8" w:rsidP="00415D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сайт: www.deti.khv.ru </w:t>
            </w:r>
          </w:p>
          <w:p w:rsidR="006C20B8" w:rsidRPr="00415DEA" w:rsidRDefault="006C20B8" w:rsidP="00415D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20B8" w:rsidRPr="00415DEA" w:rsidRDefault="006C20B8" w:rsidP="00415DEA">
            <w:pPr>
              <w:pStyle w:val="NormalWeb"/>
              <w:shd w:val="clear" w:color="auto" w:fill="FFFFFF"/>
              <w:spacing w:line="360" w:lineRule="atLeast"/>
              <w:rPr>
                <w:b/>
              </w:rPr>
            </w:pPr>
            <w:r w:rsidRPr="00415DEA">
              <w:rPr>
                <w:b/>
              </w:rPr>
              <w:t>Краевое государственное казенное учреждение "Аппарат Общественной палаты Хабаровского края"</w:t>
            </w:r>
          </w:p>
          <w:p w:rsidR="006C20B8" w:rsidRPr="00415DEA" w:rsidRDefault="006C20B8" w:rsidP="00415DEA">
            <w:pPr>
              <w:pStyle w:val="NormalWeb"/>
              <w:shd w:val="clear" w:color="auto" w:fill="FFFFFF"/>
              <w:spacing w:line="360" w:lineRule="atLeast"/>
            </w:pPr>
            <w:r w:rsidRPr="00415DEA">
              <w:rPr>
                <w:rStyle w:val="Strong"/>
              </w:rPr>
              <w:t>Адрес</w:t>
            </w:r>
            <w:r w:rsidRPr="00415DEA">
              <w:t>: 680000, г. Хабаровск, ул. Запарина, д. 76</w:t>
            </w:r>
          </w:p>
          <w:p w:rsidR="006C20B8" w:rsidRPr="00415DEA" w:rsidRDefault="006C20B8" w:rsidP="00415DEA">
            <w:pPr>
              <w:pStyle w:val="NormalWeb"/>
              <w:shd w:val="clear" w:color="auto" w:fill="FFFFFF"/>
              <w:spacing w:line="360" w:lineRule="atLeast"/>
            </w:pPr>
            <w:r w:rsidRPr="00415DEA">
              <w:rPr>
                <w:rStyle w:val="Strong"/>
              </w:rPr>
              <w:t>Телефоны</w:t>
            </w:r>
            <w:r w:rsidRPr="00415DEA">
              <w:t>: +7 (4212) 75-40-64, 75-40-65, 75-40-66</w:t>
            </w:r>
          </w:p>
          <w:p w:rsidR="006C20B8" w:rsidRPr="00415DEA" w:rsidRDefault="006C20B8" w:rsidP="00415D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6C20B8" w:rsidRPr="00415DEA" w:rsidRDefault="006C20B8" w:rsidP="0041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0B8" w:rsidRPr="00503FF7" w:rsidRDefault="006C20B8" w:rsidP="00503FF7">
      <w:pPr>
        <w:spacing w:before="144" w:after="144" w:line="336" w:lineRule="auto"/>
        <w:rPr>
          <w:rFonts w:ascii="Times New Roman" w:hAnsi="Times New Roman"/>
          <w:b/>
          <w:color w:val="3D3D3D"/>
          <w:sz w:val="24"/>
          <w:szCs w:val="24"/>
          <w:lang w:eastAsia="ru-RU"/>
        </w:rPr>
      </w:pPr>
      <w:r w:rsidRPr="00503FF7">
        <w:rPr>
          <w:rFonts w:ascii="Times New Roman" w:hAnsi="Times New Roman"/>
          <w:b/>
          <w:color w:val="3D3D3D"/>
          <w:sz w:val="24"/>
          <w:szCs w:val="24"/>
          <w:lang w:eastAsia="ru-RU"/>
        </w:rPr>
        <w:t>Министерство социальной защиты населения Хабаровского края</w:t>
      </w:r>
    </w:p>
    <w:p w:rsidR="006C20B8" w:rsidRPr="00503FF7" w:rsidRDefault="006C20B8" w:rsidP="00503FF7">
      <w:pPr>
        <w:spacing w:before="144" w:after="144" w:line="336" w:lineRule="auto"/>
        <w:rPr>
          <w:rFonts w:ascii="Times New Roman" w:hAnsi="Times New Roman"/>
          <w:color w:val="3D3D3D"/>
          <w:sz w:val="24"/>
          <w:szCs w:val="24"/>
          <w:lang w:eastAsia="ru-RU"/>
        </w:rPr>
      </w:pPr>
      <w:r w:rsidRPr="00503FF7">
        <w:rPr>
          <w:rFonts w:ascii="Times New Roman" w:hAnsi="Times New Roman"/>
          <w:color w:val="3D3D3D"/>
          <w:sz w:val="24"/>
          <w:szCs w:val="24"/>
          <w:lang w:eastAsia="ru-RU"/>
        </w:rPr>
        <w:t xml:space="preserve">Министр: </w:t>
      </w:r>
      <w:r w:rsidRPr="00503FF7">
        <w:rPr>
          <w:rFonts w:ascii="Times New Roman" w:hAnsi="Times New Roman"/>
          <w:b/>
          <w:bCs/>
          <w:color w:val="3D3D3D"/>
          <w:sz w:val="24"/>
          <w:szCs w:val="24"/>
          <w:lang w:eastAsia="ru-RU"/>
        </w:rPr>
        <w:t>Цилюрик Николай Иванович</w:t>
      </w:r>
    </w:p>
    <w:p w:rsidR="006C20B8" w:rsidRPr="00503FF7" w:rsidRDefault="006C20B8" w:rsidP="00503FF7">
      <w:pPr>
        <w:spacing w:before="144" w:after="144" w:line="336" w:lineRule="auto"/>
        <w:rPr>
          <w:rFonts w:ascii="Times New Roman" w:hAnsi="Times New Roman"/>
          <w:color w:val="3D3D3D"/>
          <w:sz w:val="24"/>
          <w:szCs w:val="24"/>
          <w:lang w:eastAsia="ru-RU"/>
        </w:rPr>
      </w:pPr>
      <w:r w:rsidRPr="00503FF7">
        <w:rPr>
          <w:rFonts w:ascii="Times New Roman" w:hAnsi="Times New Roman"/>
          <w:color w:val="3D3D3D"/>
          <w:sz w:val="24"/>
          <w:szCs w:val="24"/>
          <w:lang w:eastAsia="ru-RU"/>
        </w:rPr>
        <w:t>Адрес: 680000, г. Хабаровск, ул. Фрунзе, 67</w:t>
      </w:r>
    </w:p>
    <w:p w:rsidR="006C20B8" w:rsidRDefault="006C20B8" w:rsidP="00503FF7">
      <w:pPr>
        <w:spacing w:before="144" w:after="144" w:line="336" w:lineRule="auto"/>
        <w:rPr>
          <w:rFonts w:ascii="Times New Roman" w:hAnsi="Times New Roman"/>
          <w:color w:val="3D3D3D"/>
          <w:sz w:val="24"/>
          <w:szCs w:val="24"/>
          <w:lang w:eastAsia="ru-RU"/>
        </w:rPr>
      </w:pPr>
      <w:r w:rsidRPr="00503FF7">
        <w:rPr>
          <w:rFonts w:ascii="Times New Roman" w:hAnsi="Times New Roman"/>
          <w:color w:val="3D3D3D"/>
          <w:sz w:val="24"/>
          <w:szCs w:val="24"/>
          <w:lang w:eastAsia="ru-RU"/>
        </w:rPr>
        <w:t xml:space="preserve">Телефон: 32-65-43 </w:t>
      </w:r>
    </w:p>
    <w:p w:rsidR="006C20B8" w:rsidRDefault="006C20B8" w:rsidP="00503FF7">
      <w:pPr>
        <w:spacing w:before="144" w:after="144" w:line="336" w:lineRule="auto"/>
        <w:rPr>
          <w:rFonts w:ascii="Times New Roman" w:hAnsi="Times New Roman"/>
          <w:color w:val="3D3D3D"/>
          <w:sz w:val="24"/>
          <w:szCs w:val="24"/>
          <w:lang w:eastAsia="ru-RU"/>
        </w:rPr>
      </w:pPr>
    </w:p>
    <w:tbl>
      <w:tblPr>
        <w:tblpPr w:leftFromText="45" w:rightFromText="45" w:vertAnchor="text"/>
        <w:tblW w:w="622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80"/>
        <w:gridCol w:w="2298"/>
        <w:gridCol w:w="1521"/>
        <w:gridCol w:w="1821"/>
        <w:gridCol w:w="1516"/>
      </w:tblGrid>
      <w:tr w:rsidR="006C20B8" w:rsidRPr="00FE1C06" w:rsidTr="00503FF7">
        <w:trPr>
          <w:tblCellSpacing w:w="0" w:type="dxa"/>
        </w:trPr>
        <w:tc>
          <w:tcPr>
            <w:tcW w:w="3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   учреждение  «Краевой молодежный социальный медико-педагогический центр» министерства молодежной политики, спорта и туризма Хабаровского края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службы экстренного психологического консультирования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 доверия»</w:t>
            </w:r>
            <w:bookmarkStart w:id="0" w:name="_GoBack"/>
            <w:bookmarkEnd w:id="0"/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30-50-60</w:t>
            </w:r>
          </w:p>
        </w:tc>
        <w:tc>
          <w:tcPr>
            <w:tcW w:w="10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680021    г.Хабаровск,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25</w:t>
            </w:r>
          </w:p>
        </w:tc>
        <w:tc>
          <w:tcPr>
            <w:tcW w:w="12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(8-4212)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30-45-85</w:t>
            </w:r>
          </w:p>
        </w:tc>
        <w:tc>
          <w:tcPr>
            <w:tcW w:w="9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круглосуточно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перерыв 09.00 до 12.00</w:t>
            </w:r>
          </w:p>
        </w:tc>
      </w:tr>
      <w:tr w:rsidR="006C20B8" w:rsidRPr="00FE1C06" w:rsidTr="00503FF7">
        <w:trPr>
          <w:tblCellSpacing w:w="0" w:type="dxa"/>
        </w:trPr>
        <w:tc>
          <w:tcPr>
            <w:tcW w:w="300" w:type="pct"/>
          </w:tcPr>
          <w:p w:rsidR="006C20B8" w:rsidRPr="00503FF7" w:rsidRDefault="006C20B8" w:rsidP="00503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учреждение здравоохранения «Психиатрическая больница им. профессора Галанта И. Б.» министерства здравоохранения Хабаровского края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экстренная  психологической помощи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 доверия»  30-71-71</w:t>
            </w:r>
          </w:p>
        </w:tc>
        <w:tc>
          <w:tcPr>
            <w:tcW w:w="10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680000  г.Хабаровск,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ул. Серышева,33</w:t>
            </w:r>
          </w:p>
        </w:tc>
        <w:tc>
          <w:tcPr>
            <w:tcW w:w="12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(8-4212)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23-84-44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503FF7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www.zdrav.khv.ru</w:t>
              </w:r>
            </w:hyperlink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круглосуточно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0B8" w:rsidRPr="00FE1C06" w:rsidTr="00503FF7">
        <w:trPr>
          <w:tblCellSpacing w:w="0" w:type="dxa"/>
        </w:trPr>
        <w:tc>
          <w:tcPr>
            <w:tcW w:w="300" w:type="pct"/>
          </w:tcPr>
          <w:p w:rsidR="006C20B8" w:rsidRPr="00503FF7" w:rsidRDefault="006C20B8" w:rsidP="00503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Центр временного содержания несовершеннолетних правонарушителей  органов внутренних дел УВД по Хабаровскому краю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 доверия»  22-26-90</w:t>
            </w:r>
          </w:p>
        </w:tc>
        <w:tc>
          <w:tcPr>
            <w:tcW w:w="10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680030 г. Хабаровск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ул. Постышева, 6</w:t>
            </w:r>
          </w:p>
        </w:tc>
        <w:tc>
          <w:tcPr>
            <w:tcW w:w="12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(8-4212)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22-26-90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22-27-98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21-64-81</w:t>
            </w:r>
          </w:p>
        </w:tc>
        <w:tc>
          <w:tcPr>
            <w:tcW w:w="9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09.00 – 18.00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C20B8" w:rsidRPr="00FE1C06" w:rsidTr="00503FF7">
        <w:trPr>
          <w:tblCellSpacing w:w="0" w:type="dxa"/>
        </w:trPr>
        <w:tc>
          <w:tcPr>
            <w:tcW w:w="300" w:type="pct"/>
          </w:tcPr>
          <w:p w:rsidR="006C20B8" w:rsidRPr="00503FF7" w:rsidRDefault="006C20B8" w:rsidP="00503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Краевое государственное учреждение «Хабаровский социально-реабилитацион-ный центр для несовершеннолетних»</w:t>
            </w:r>
          </w:p>
        </w:tc>
        <w:tc>
          <w:tcPr>
            <w:tcW w:w="10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680001 Хабаровский край,  г.Хабаровск,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ул.2-ая  Артемовская,2 а</w:t>
            </w:r>
          </w:p>
        </w:tc>
        <w:tc>
          <w:tcPr>
            <w:tcW w:w="12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(8-4212)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50-80-55;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50-80-54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09.00 - 18.00,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с 13.00 до 14.00;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прием детей ведется круглосуточно</w:t>
            </w:r>
          </w:p>
        </w:tc>
      </w:tr>
      <w:tr w:rsidR="006C20B8" w:rsidRPr="00FE1C06" w:rsidTr="00503FF7">
        <w:trPr>
          <w:tblCellSpacing w:w="0" w:type="dxa"/>
        </w:trPr>
        <w:tc>
          <w:tcPr>
            <w:tcW w:w="300" w:type="pct"/>
          </w:tcPr>
          <w:p w:rsidR="006C20B8" w:rsidRPr="00503FF7" w:rsidRDefault="006C20B8" w:rsidP="00503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психолого-медико-педагогическая комиссия Хабаровского края</w:t>
            </w:r>
          </w:p>
        </w:tc>
        <w:tc>
          <w:tcPr>
            <w:tcW w:w="10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г. Хабаровск, 680023,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Проезд Трамвайный 5а,</w:t>
            </w:r>
          </w:p>
        </w:tc>
        <w:tc>
          <w:tcPr>
            <w:tcW w:w="12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(8 4212) 36 65 73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03FF7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www.pmss.ippk.ru</w:t>
              </w:r>
            </w:hyperlink>
          </w:p>
        </w:tc>
        <w:tc>
          <w:tcPr>
            <w:tcW w:w="9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  пятница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09.00 - 18.00</w:t>
            </w:r>
          </w:p>
        </w:tc>
      </w:tr>
      <w:tr w:rsidR="006C20B8" w:rsidRPr="00FE1C06" w:rsidTr="00503FF7">
        <w:trPr>
          <w:tblCellSpacing w:w="0" w:type="dxa"/>
        </w:trPr>
        <w:tc>
          <w:tcPr>
            <w:tcW w:w="300" w:type="pct"/>
          </w:tcPr>
          <w:p w:rsidR="006C20B8" w:rsidRPr="00503FF7" w:rsidRDefault="006C20B8" w:rsidP="00503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образовательное учреждение для детей, нуждающихся в психолого-педагогической и медико-социальной помощи «Краевой центр психолого-медико-социального сопровождения»</w:t>
            </w:r>
          </w:p>
        </w:tc>
        <w:tc>
          <w:tcPr>
            <w:tcW w:w="10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Проезд Трамвайный 5а,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г. Хабаровск, 680023,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 4212)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30-74-70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03FF7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www.pmss.ippk.ru</w:t>
              </w:r>
            </w:hyperlink>
          </w:p>
        </w:tc>
        <w:tc>
          <w:tcPr>
            <w:tcW w:w="950" w:type="pct"/>
          </w:tcPr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09.00 - 18.00</w:t>
            </w:r>
          </w:p>
          <w:p w:rsidR="006C20B8" w:rsidRPr="00503FF7" w:rsidRDefault="006C20B8" w:rsidP="00503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20B8" w:rsidRPr="00503FF7" w:rsidRDefault="006C20B8" w:rsidP="00503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F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20B8" w:rsidRPr="00503FF7" w:rsidRDefault="006C20B8" w:rsidP="00503FF7">
      <w:pPr>
        <w:spacing w:before="144" w:after="144" w:line="336" w:lineRule="auto"/>
        <w:rPr>
          <w:rFonts w:ascii="Times New Roman" w:hAnsi="Times New Roman"/>
          <w:sz w:val="24"/>
          <w:szCs w:val="24"/>
          <w:lang w:eastAsia="ru-RU"/>
        </w:rPr>
      </w:pPr>
    </w:p>
    <w:p w:rsidR="006C20B8" w:rsidRPr="00503FF7" w:rsidRDefault="006C20B8" w:rsidP="00415DEA">
      <w:pPr>
        <w:ind w:left="-851"/>
        <w:rPr>
          <w:rFonts w:ascii="Times New Roman" w:hAnsi="Times New Roman"/>
          <w:sz w:val="24"/>
          <w:szCs w:val="24"/>
        </w:rPr>
      </w:pPr>
    </w:p>
    <w:sectPr w:rsidR="006C20B8" w:rsidRPr="00503FF7" w:rsidSect="00E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EA"/>
    <w:rsid w:val="0009209E"/>
    <w:rsid w:val="002C2219"/>
    <w:rsid w:val="00415DEA"/>
    <w:rsid w:val="00503FF7"/>
    <w:rsid w:val="006C20B8"/>
    <w:rsid w:val="00C97E88"/>
    <w:rsid w:val="00D6075C"/>
    <w:rsid w:val="00E30620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5D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15DEA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1800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156">
      <w:marLeft w:val="0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16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1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170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s.ipp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ss.ipp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av.khv.ru/" TargetMode="External"/><Relationship Id="rId5" Type="http://schemas.openxmlformats.org/officeDocument/2006/relationships/hyperlink" Target="http://www.deti.kh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abarovsk@rfdet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433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ребенка в Хабаровском крае:</dc:title>
  <dc:subject/>
  <dc:creator>павленко</dc:creator>
  <cp:keywords/>
  <dc:description/>
  <cp:lastModifiedBy>olavrienko</cp:lastModifiedBy>
  <cp:revision>2</cp:revision>
  <dcterms:created xsi:type="dcterms:W3CDTF">2013-12-31T01:48:00Z</dcterms:created>
  <dcterms:modified xsi:type="dcterms:W3CDTF">2013-12-31T01:48:00Z</dcterms:modified>
</cp:coreProperties>
</file>