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53" w:rsidRDefault="00A53AD8" w:rsidP="005A7A53">
      <w:pPr>
        <w:jc w:val="center"/>
        <w:rPr>
          <w:sz w:val="26"/>
          <w:szCs w:val="26"/>
        </w:rPr>
      </w:pPr>
      <w:r>
        <w:rPr>
          <w:sz w:val="26"/>
          <w:szCs w:val="26"/>
        </w:rPr>
        <w:t>Педсовет № 2 от 23.12</w:t>
      </w:r>
      <w:r w:rsidR="004C6295">
        <w:rPr>
          <w:sz w:val="26"/>
          <w:szCs w:val="26"/>
        </w:rPr>
        <w:t xml:space="preserve">.2013г. на тему: </w:t>
      </w:r>
    </w:p>
    <w:p w:rsidR="004C6295" w:rsidRDefault="005A7A53" w:rsidP="005A7A5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A53AD8">
        <w:rPr>
          <w:sz w:val="26"/>
          <w:szCs w:val="26"/>
        </w:rPr>
        <w:t>Технология педагогического общения с родителями</w:t>
      </w:r>
      <w:r>
        <w:rPr>
          <w:sz w:val="26"/>
          <w:szCs w:val="26"/>
        </w:rPr>
        <w:t>»</w:t>
      </w:r>
    </w:p>
    <w:p w:rsidR="005A7A53" w:rsidRDefault="005A7A53" w:rsidP="00A53AD8">
      <w:pPr>
        <w:jc w:val="center"/>
        <w:rPr>
          <w:sz w:val="26"/>
          <w:szCs w:val="26"/>
        </w:rPr>
      </w:pPr>
      <w:r w:rsidRPr="00A53AD8">
        <w:rPr>
          <w:sz w:val="26"/>
          <w:szCs w:val="26"/>
        </w:rPr>
        <w:t>Повестка дня:</w:t>
      </w:r>
    </w:p>
    <w:p w:rsidR="00A53AD8" w:rsidRDefault="00A53AD8" w:rsidP="00A53AD8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Виды общения педагога с родителями.</w:t>
      </w:r>
    </w:p>
    <w:p w:rsidR="00A53AD8" w:rsidRDefault="00A53AD8" w:rsidP="00A53AD8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техники «Я – сообщение».</w:t>
      </w:r>
    </w:p>
    <w:p w:rsidR="00A53AD8" w:rsidRDefault="00A53AD8" w:rsidP="00A53AD8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Деловая игра «Общение без конфликтов».</w:t>
      </w:r>
    </w:p>
    <w:p w:rsidR="00A53AD8" w:rsidRPr="00A53AD8" w:rsidRDefault="00A53AD8" w:rsidP="00A53AD8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Комментарии психолога «Типичные ситуации из практики общения педагогов с родителями воспитанников».</w:t>
      </w:r>
    </w:p>
    <w:p w:rsidR="00A53AD8" w:rsidRPr="00A53AD8" w:rsidRDefault="00A53AD8" w:rsidP="00A53AD8">
      <w:pPr>
        <w:pStyle w:val="a3"/>
        <w:rPr>
          <w:sz w:val="26"/>
          <w:szCs w:val="26"/>
        </w:rPr>
      </w:pPr>
    </w:p>
    <w:p w:rsidR="00AA0702" w:rsidRDefault="005A7A53" w:rsidP="00B824FB">
      <w:pPr>
        <w:rPr>
          <w:sz w:val="24"/>
          <w:szCs w:val="24"/>
        </w:rPr>
      </w:pPr>
      <w:r w:rsidRPr="00B824FB">
        <w:rPr>
          <w:sz w:val="24"/>
          <w:szCs w:val="24"/>
        </w:rPr>
        <w:t>Решение:</w:t>
      </w:r>
    </w:p>
    <w:p w:rsidR="00B824FB" w:rsidRDefault="00B824FB" w:rsidP="00B824F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планировании и выборе форм работы с родителями педагогам и специалистам учитывать индивидуальные особенности семей, характер стиля семейных взаимоотношений.</w:t>
      </w:r>
    </w:p>
    <w:p w:rsidR="00B824FB" w:rsidRDefault="00B824FB" w:rsidP="00B824F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задач обучающего плана в работе с родителями использовать методы и приёмы активизации (анкеты, практикумы, деловые игры, диспуты, информационные корзины, создание педагогических ситуаций и т.д.)</w:t>
      </w:r>
    </w:p>
    <w:p w:rsidR="00B824FB" w:rsidRPr="00B824FB" w:rsidRDefault="00B150CE" w:rsidP="00B824F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Взять за основу принцип взаимодействия семейного общественного воспитания, предусматривающий приоритет семьи, установление партнёрских отношений ДОУ и семьи.</w:t>
      </w:r>
    </w:p>
    <w:p w:rsidR="00E00FF0" w:rsidRDefault="00E00FF0" w:rsidP="00E00FF0">
      <w:pPr>
        <w:pStyle w:val="a3"/>
        <w:rPr>
          <w:sz w:val="26"/>
          <w:szCs w:val="26"/>
        </w:rPr>
      </w:pPr>
    </w:p>
    <w:p w:rsidR="00E00FF0" w:rsidRDefault="00E00FF0" w:rsidP="00E00FF0">
      <w:pPr>
        <w:pStyle w:val="a3"/>
        <w:rPr>
          <w:sz w:val="26"/>
          <w:szCs w:val="26"/>
        </w:rPr>
      </w:pPr>
    </w:p>
    <w:p w:rsidR="00E00FF0" w:rsidRDefault="00E00FF0" w:rsidP="00E00FF0">
      <w:pPr>
        <w:pStyle w:val="a3"/>
        <w:rPr>
          <w:sz w:val="26"/>
          <w:szCs w:val="26"/>
        </w:rPr>
      </w:pPr>
    </w:p>
    <w:p w:rsidR="00E00FF0" w:rsidRDefault="00E00FF0" w:rsidP="00E00FF0">
      <w:pPr>
        <w:pStyle w:val="a3"/>
        <w:rPr>
          <w:sz w:val="26"/>
          <w:szCs w:val="26"/>
        </w:rPr>
      </w:pPr>
    </w:p>
    <w:p w:rsidR="00E00FF0" w:rsidRDefault="00E00FF0" w:rsidP="00E00FF0">
      <w:pPr>
        <w:pStyle w:val="a3"/>
        <w:rPr>
          <w:sz w:val="26"/>
          <w:szCs w:val="26"/>
        </w:rPr>
      </w:pPr>
    </w:p>
    <w:p w:rsidR="00E00FF0" w:rsidRDefault="00E00FF0" w:rsidP="00E00FF0">
      <w:pPr>
        <w:pStyle w:val="a3"/>
        <w:rPr>
          <w:sz w:val="26"/>
          <w:szCs w:val="26"/>
        </w:rPr>
      </w:pPr>
    </w:p>
    <w:p w:rsidR="00E00FF0" w:rsidRDefault="00E00FF0" w:rsidP="00E00FF0">
      <w:pPr>
        <w:pStyle w:val="a3"/>
        <w:rPr>
          <w:sz w:val="26"/>
          <w:szCs w:val="26"/>
        </w:rPr>
      </w:pPr>
    </w:p>
    <w:p w:rsidR="00E00FF0" w:rsidRDefault="00E00FF0" w:rsidP="00E00FF0">
      <w:pPr>
        <w:pStyle w:val="a3"/>
        <w:rPr>
          <w:sz w:val="26"/>
          <w:szCs w:val="26"/>
        </w:rPr>
      </w:pPr>
    </w:p>
    <w:p w:rsidR="00E00FF0" w:rsidRDefault="00E00FF0" w:rsidP="00E00FF0">
      <w:pPr>
        <w:pStyle w:val="a3"/>
        <w:rPr>
          <w:sz w:val="26"/>
          <w:szCs w:val="26"/>
        </w:rPr>
      </w:pPr>
    </w:p>
    <w:p w:rsidR="00E00FF0" w:rsidRDefault="00E00FF0" w:rsidP="00E00FF0">
      <w:pPr>
        <w:pStyle w:val="a3"/>
        <w:rPr>
          <w:sz w:val="24"/>
          <w:szCs w:val="24"/>
        </w:rPr>
      </w:pPr>
    </w:p>
    <w:p w:rsidR="00C8061D" w:rsidRDefault="00C8061D" w:rsidP="00E00FF0">
      <w:pPr>
        <w:pStyle w:val="a3"/>
        <w:rPr>
          <w:sz w:val="24"/>
          <w:szCs w:val="24"/>
        </w:rPr>
      </w:pPr>
    </w:p>
    <w:p w:rsidR="00C8061D" w:rsidRDefault="00C8061D" w:rsidP="00E00FF0">
      <w:pPr>
        <w:pStyle w:val="a3"/>
        <w:rPr>
          <w:sz w:val="24"/>
          <w:szCs w:val="24"/>
        </w:rPr>
      </w:pPr>
    </w:p>
    <w:p w:rsidR="00C8061D" w:rsidRDefault="00C8061D" w:rsidP="00E00FF0">
      <w:pPr>
        <w:pStyle w:val="a3"/>
        <w:rPr>
          <w:sz w:val="24"/>
          <w:szCs w:val="24"/>
        </w:rPr>
      </w:pPr>
    </w:p>
    <w:p w:rsidR="00C8061D" w:rsidRDefault="00C8061D" w:rsidP="00E00FF0">
      <w:pPr>
        <w:pStyle w:val="a3"/>
        <w:rPr>
          <w:sz w:val="24"/>
          <w:szCs w:val="24"/>
        </w:rPr>
      </w:pPr>
    </w:p>
    <w:p w:rsidR="00C8061D" w:rsidRDefault="00C8061D" w:rsidP="00E00FF0">
      <w:pPr>
        <w:pStyle w:val="a3"/>
        <w:rPr>
          <w:sz w:val="24"/>
          <w:szCs w:val="24"/>
        </w:rPr>
      </w:pPr>
    </w:p>
    <w:p w:rsidR="00C8061D" w:rsidRDefault="00C8061D" w:rsidP="00E00FF0">
      <w:pPr>
        <w:pStyle w:val="a3"/>
        <w:rPr>
          <w:sz w:val="24"/>
          <w:szCs w:val="24"/>
        </w:rPr>
      </w:pPr>
    </w:p>
    <w:p w:rsidR="00C8061D" w:rsidRDefault="00C8061D" w:rsidP="00E00FF0">
      <w:pPr>
        <w:pStyle w:val="a3"/>
        <w:rPr>
          <w:sz w:val="24"/>
          <w:szCs w:val="24"/>
        </w:rPr>
      </w:pPr>
    </w:p>
    <w:p w:rsidR="00C8061D" w:rsidRDefault="00C8061D" w:rsidP="00E00FF0">
      <w:pPr>
        <w:pStyle w:val="a3"/>
        <w:rPr>
          <w:sz w:val="24"/>
          <w:szCs w:val="24"/>
        </w:rPr>
      </w:pPr>
    </w:p>
    <w:p w:rsidR="00C8061D" w:rsidRDefault="00C8061D" w:rsidP="00C8061D">
      <w:pPr>
        <w:rPr>
          <w:sz w:val="24"/>
          <w:szCs w:val="24"/>
        </w:rPr>
      </w:pPr>
      <w:bookmarkStart w:id="0" w:name="_GoBack"/>
      <w:bookmarkEnd w:id="0"/>
    </w:p>
    <w:sectPr w:rsidR="00C8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92C"/>
    <w:multiLevelType w:val="hybridMultilevel"/>
    <w:tmpl w:val="E910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FF5"/>
    <w:multiLevelType w:val="hybridMultilevel"/>
    <w:tmpl w:val="B4B4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A6DBE"/>
    <w:multiLevelType w:val="hybridMultilevel"/>
    <w:tmpl w:val="5836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10476"/>
    <w:multiLevelType w:val="hybridMultilevel"/>
    <w:tmpl w:val="C5B8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43B53"/>
    <w:multiLevelType w:val="hybridMultilevel"/>
    <w:tmpl w:val="D7C8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D0073"/>
    <w:multiLevelType w:val="hybridMultilevel"/>
    <w:tmpl w:val="596E2D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66846"/>
    <w:multiLevelType w:val="hybridMultilevel"/>
    <w:tmpl w:val="2EBC5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F96BE5"/>
    <w:multiLevelType w:val="hybridMultilevel"/>
    <w:tmpl w:val="BB5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EA"/>
    <w:rsid w:val="00226CEA"/>
    <w:rsid w:val="003F59E2"/>
    <w:rsid w:val="004C6295"/>
    <w:rsid w:val="005A7A53"/>
    <w:rsid w:val="00641980"/>
    <w:rsid w:val="00A53AD8"/>
    <w:rsid w:val="00AA0702"/>
    <w:rsid w:val="00B150CE"/>
    <w:rsid w:val="00B824FB"/>
    <w:rsid w:val="00C8061D"/>
    <w:rsid w:val="00D21165"/>
    <w:rsid w:val="00E0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02FB-4748-4740-8AAB-D79B3763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2006-12-31T13:14:00Z</dcterms:created>
  <dcterms:modified xsi:type="dcterms:W3CDTF">2006-12-31T17:51:00Z</dcterms:modified>
</cp:coreProperties>
</file>